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84" w:rsidRPr="00AD3184" w:rsidRDefault="00AD3184" w:rsidP="00AD318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Times New Roman"/>
          <w:b/>
          <w:bCs/>
          <w:kern w:val="36"/>
          <w:sz w:val="48"/>
          <w:szCs w:val="48"/>
          <w:lang w:eastAsia="ru-RU"/>
        </w:rPr>
      </w:pPr>
      <w:r w:rsidRPr="00AD3184">
        <w:rPr>
          <w:rFonts w:ascii="Arial" w:eastAsia="Times New Roman" w:hAnsi="Arial" w:cs="Times New Roman"/>
          <w:b/>
          <w:bCs/>
          <w:kern w:val="36"/>
          <w:sz w:val="48"/>
          <w:szCs w:val="48"/>
          <w:lang w:eastAsia="ru-RU"/>
        </w:rPr>
        <w:t>Памятка родителям о необходимости здорового питания школьника. Рекомендации школьникам.</w:t>
      </w:r>
    </w:p>
    <w:p w:rsidR="00AD3184" w:rsidRPr="00AD3184" w:rsidRDefault="00AD3184" w:rsidP="00AD3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Полноценное и правильно организованное питание — необ</w:t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softHyphen/>
        <w:t>ходимое условие долгой и полноценной жизни, отсутствия многих заболеваний.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b/>
          <w:bCs/>
          <w:sz w:val="19"/>
          <w:szCs w:val="19"/>
          <w:shd w:val="clear" w:color="auto" w:fill="FFFFFF"/>
          <w:lang w:eastAsia="ru-RU"/>
        </w:rPr>
        <w:t>ПРАВИЛА ЗДОРОВОГО ПИТАНИЯ: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1.     Ребенок должен есть разнообразные пищевые продукты. Ежедневный рацион ребенка должен содержать около 15 наиме</w:t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softHyphen/>
        <w:t>нований разных продуктов питания. В течение недели рацион питания должен включать не менее 30 наименований разных продуктов питания.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2.     Каждый день в рационе питания ребенка должны присут</w:t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softHyphen/>
        <w:t>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— в течение недели должны присутствовать 2—3 раза обязательно.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3.     В межсезонье (осень — зима, зима — весна) ребенок должен получать витаминно-минеральные комплексы, рекомендованные для детей соответствующего возраста.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4.     Для обогащения рациона питания школьника витамином «С» рекомендуем обеспечить ежедневный прием отвара шипов</w:t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softHyphen/>
        <w:t>ника, квашенной капусты и др. продуктов богатых витамином «С»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5.     Прием пищи должен проходить в спокойной обстановке.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6.     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7.     Рацион питания школьника, занимающегося спортом, должен быть скорректирован с учетом объема физической нагрузки.  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Рекомендуется употреблять пищу, состоящую на 15 −20% из белков, на 20 −30% из жиров, на 50- 55% из углеводов, содержащихся в овощах, фруктах, злаках, орехах.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Пища плохо усваивается (нельзя принимать):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Когда нет чувства голода.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При сильной усталости. 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При болезни.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При отрицательных эмоциях, беспокойстве и гневе, ревности.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Перед началом тяжёлой физической работы.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При перегреве и сильном ознобе.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Когда торопитесь.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Нельзя никакую пищу запивать.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Нельзя есть сладкое после еды, так как наступает блокировка пищеварения и начинается процесс брожения.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b/>
          <w:bCs/>
          <w:sz w:val="19"/>
          <w:szCs w:val="19"/>
          <w:shd w:val="clear" w:color="auto" w:fill="FFFFFF"/>
          <w:lang w:eastAsia="ru-RU"/>
        </w:rPr>
        <w:t>Рекомендации: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В питании всё должно быть в меру;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Пища должна быть разнообразной;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Еда должна быть тёплой;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Тщательно пережёвывать пищу;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Есть овощи и фрукты;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Есть 3—4 раза в день;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Не есть перед сном;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Не есть копчёного, жареного и острого;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Не есть всухомятку;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Меньше есть сладостей;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  <w:lang w:eastAsia="ru-RU"/>
        </w:rPr>
        <w:t>Не перекусывать чипсами, сухариками и т. п.</w:t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sz w:val="19"/>
          <w:szCs w:val="19"/>
          <w:lang w:eastAsia="ru-RU"/>
        </w:rPr>
        <w:br/>
      </w:r>
      <w:r w:rsidRPr="00AD3184">
        <w:rPr>
          <w:rFonts w:ascii="Arial" w:eastAsia="Times New Roman" w:hAnsi="Arial" w:cs="Times New Roman"/>
          <w:i/>
          <w:iCs/>
          <w:color w:val="FF0000"/>
          <w:sz w:val="19"/>
          <w:szCs w:val="19"/>
          <w:shd w:val="clear" w:color="auto" w:fill="FFFFFF"/>
          <w:lang w:eastAsia="ru-RU"/>
        </w:rPr>
        <w:t>Здоровое питание – это ограничение жиров и соли, увеличение в рационе фруктов, круп, изделий из муки грубого помола, бобовых, нежирных молочных продуктов, рыбы, постного мяса.</w:t>
      </w:r>
    </w:p>
    <w:p w:rsidR="00AD3184" w:rsidRDefault="00AD3184"/>
    <w:sectPr w:rsidR="00AD3184" w:rsidSect="007D4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3184"/>
    <w:rsid w:val="005C077F"/>
    <w:rsid w:val="007D401C"/>
    <w:rsid w:val="00AD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1C"/>
  </w:style>
  <w:style w:type="paragraph" w:styleId="1">
    <w:name w:val="heading 1"/>
    <w:basedOn w:val="a"/>
    <w:link w:val="10"/>
    <w:uiPriority w:val="9"/>
    <w:qFormat/>
    <w:rsid w:val="00AD3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307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kurma</dc:creator>
  <cp:lastModifiedBy>Stud</cp:lastModifiedBy>
  <cp:revision>2</cp:revision>
  <dcterms:created xsi:type="dcterms:W3CDTF">2023-09-18T13:26:00Z</dcterms:created>
  <dcterms:modified xsi:type="dcterms:W3CDTF">2023-09-18T13:26:00Z</dcterms:modified>
</cp:coreProperties>
</file>